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88"/>
        <w:gridCol w:w="288"/>
        <w:gridCol w:w="8424"/>
      </w:tblGrid>
      <w:tr w:rsidR="0095491A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95491A" w:rsidRDefault="0066766D" w:rsidP="00D63ED0">
            <w:pPr>
              <w:pStyle w:val="Date"/>
            </w:pPr>
            <w:sdt>
              <w:sdtPr>
                <w:alias w:val="Date"/>
                <w:tag w:val=""/>
                <w:id w:val="1592654403"/>
                <w:placeholder>
                  <w:docPart w:val="34C5177E8E4C4D85A58802DFD126851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3-29T00:00:00Z">
                  <w:dateFormat w:val="M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5A09">
                  <w:t>03.29.2018</w:t>
                </w:r>
              </w:sdtContent>
            </w:sdt>
          </w:p>
        </w:tc>
        <w:tc>
          <w:tcPr>
            <w:tcW w:w="288" w:type="dxa"/>
            <w:vAlign w:val="bottom"/>
          </w:tcPr>
          <w:p w:rsidR="0095491A" w:rsidRDefault="0095491A"/>
        </w:tc>
        <w:tc>
          <w:tcPr>
            <w:tcW w:w="8424" w:type="dxa"/>
            <w:vAlign w:val="bottom"/>
          </w:tcPr>
          <w:p w:rsidR="0095491A" w:rsidRDefault="0066766D" w:rsidP="00374B24">
            <w:pPr>
              <w:pStyle w:val="Title"/>
            </w:pPr>
            <w:sdt>
              <w:sdtPr>
                <w:rPr>
                  <w:color w:val="2E6195"/>
                </w:rPr>
                <w:alias w:val="Title"/>
                <w:tag w:val=""/>
                <w:id w:val="21604194"/>
                <w:placeholder>
                  <w:docPart w:val="9F1A6B45F47B49889D1110D77ABE6DD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74B24" w:rsidRPr="00374B24">
                  <w:rPr>
                    <w:color w:val="2E6195"/>
                  </w:rPr>
                  <w:t>INVOICE</w:t>
                </w:r>
              </w:sdtContent>
            </w:sdt>
            <w:r w:rsidR="00504883">
              <w:t xml:space="preserve"> </w:t>
            </w:r>
          </w:p>
        </w:tc>
      </w:tr>
      <w:tr w:rsidR="0095491A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95491A" w:rsidRDefault="0095491A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95491A" w:rsidRDefault="0095491A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95491A" w:rsidRDefault="0095491A">
            <w:pPr>
              <w:rPr>
                <w:sz w:val="10"/>
              </w:rPr>
            </w:pPr>
          </w:p>
        </w:tc>
      </w:tr>
    </w:tbl>
    <w:tbl>
      <w:tblPr>
        <w:tblStyle w:val="TableGrid"/>
        <w:tblpPr w:leftFromText="180" w:rightFromText="180" w:vertAnchor="text" w:tblpY="2259"/>
        <w:tblW w:w="5000" w:type="pct"/>
        <w:tblLook w:val="04E0" w:firstRow="1" w:lastRow="1" w:firstColumn="1" w:lastColumn="0" w:noHBand="0" w:noVBand="1"/>
        <w:tblDescription w:val="Invoice header"/>
      </w:tblPr>
      <w:tblGrid>
        <w:gridCol w:w="1440"/>
        <w:gridCol w:w="4098"/>
        <w:gridCol w:w="1438"/>
        <w:gridCol w:w="1438"/>
      </w:tblGrid>
      <w:tr w:rsidR="001830B8" w:rsidTr="00183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:rsidR="001830B8" w:rsidRDefault="001830B8" w:rsidP="001830B8">
            <w:r>
              <w:t>Quantity</w:t>
            </w:r>
          </w:p>
        </w:tc>
        <w:tc>
          <w:tcPr>
            <w:tcW w:w="4098" w:type="dxa"/>
          </w:tcPr>
          <w:p w:rsidR="001830B8" w:rsidRDefault="001830B8" w:rsidP="001830B8">
            <w:pPr>
              <w:jc w:val="left"/>
            </w:pPr>
            <w:r>
              <w:t>Description</w:t>
            </w:r>
          </w:p>
        </w:tc>
        <w:tc>
          <w:tcPr>
            <w:tcW w:w="1438" w:type="dxa"/>
          </w:tcPr>
          <w:p w:rsidR="001830B8" w:rsidRDefault="001830B8" w:rsidP="001830B8">
            <w:r>
              <w:t>Unit Price</w:t>
            </w:r>
          </w:p>
        </w:tc>
        <w:tc>
          <w:tcPr>
            <w:tcW w:w="1438" w:type="dxa"/>
          </w:tcPr>
          <w:p w:rsidR="001830B8" w:rsidRDefault="001830B8" w:rsidP="001830B8">
            <w:r>
              <w:t>Total</w:t>
            </w:r>
          </w:p>
        </w:tc>
      </w:tr>
      <w:tr w:rsidR="001830B8" w:rsidTr="001830B8">
        <w:tc>
          <w:tcPr>
            <w:tcW w:w="1440" w:type="dxa"/>
          </w:tcPr>
          <w:p w:rsidR="001830B8" w:rsidRDefault="001830B8" w:rsidP="001830B8">
            <w:pPr>
              <w:jc w:val="center"/>
            </w:pPr>
          </w:p>
        </w:tc>
        <w:tc>
          <w:tcPr>
            <w:tcW w:w="4098" w:type="dxa"/>
          </w:tcPr>
          <w:p w:rsidR="001830B8" w:rsidRDefault="001830B8" w:rsidP="001830B8">
            <w:r>
              <w:t>ASCLS Member Ticket</w:t>
            </w:r>
          </w:p>
        </w:tc>
        <w:tc>
          <w:tcPr>
            <w:tcW w:w="1438" w:type="dxa"/>
          </w:tcPr>
          <w:p w:rsidR="001830B8" w:rsidRDefault="001830B8" w:rsidP="001830B8">
            <w:pPr>
              <w:jc w:val="right"/>
            </w:pPr>
            <w:r>
              <w:t>$100.00</w:t>
            </w:r>
          </w:p>
        </w:tc>
        <w:tc>
          <w:tcPr>
            <w:tcW w:w="1438" w:type="dxa"/>
          </w:tcPr>
          <w:p w:rsidR="001830B8" w:rsidRDefault="001830B8" w:rsidP="001830B8">
            <w:pPr>
              <w:jc w:val="right"/>
            </w:pPr>
          </w:p>
        </w:tc>
      </w:tr>
      <w:tr w:rsidR="001830B8" w:rsidTr="001830B8">
        <w:tc>
          <w:tcPr>
            <w:tcW w:w="1440" w:type="dxa"/>
          </w:tcPr>
          <w:p w:rsidR="001830B8" w:rsidRDefault="001830B8" w:rsidP="001830B8">
            <w:pPr>
              <w:jc w:val="center"/>
            </w:pPr>
          </w:p>
        </w:tc>
        <w:tc>
          <w:tcPr>
            <w:tcW w:w="4098" w:type="dxa"/>
          </w:tcPr>
          <w:p w:rsidR="001830B8" w:rsidRDefault="001830B8" w:rsidP="001830B8">
            <w:r>
              <w:t>Non-ASCLS Member Ticket</w:t>
            </w:r>
          </w:p>
        </w:tc>
        <w:tc>
          <w:tcPr>
            <w:tcW w:w="1438" w:type="dxa"/>
          </w:tcPr>
          <w:p w:rsidR="001830B8" w:rsidRDefault="001830B8" w:rsidP="001830B8">
            <w:pPr>
              <w:jc w:val="right"/>
            </w:pPr>
            <w:r>
              <w:t>$125.00</w:t>
            </w:r>
          </w:p>
        </w:tc>
        <w:tc>
          <w:tcPr>
            <w:tcW w:w="1438" w:type="dxa"/>
          </w:tcPr>
          <w:p w:rsidR="001830B8" w:rsidRDefault="001830B8" w:rsidP="001830B8">
            <w:pPr>
              <w:jc w:val="right"/>
            </w:pPr>
          </w:p>
        </w:tc>
      </w:tr>
      <w:tr w:rsidR="001830B8" w:rsidTr="001830B8">
        <w:tc>
          <w:tcPr>
            <w:tcW w:w="1440" w:type="dxa"/>
          </w:tcPr>
          <w:p w:rsidR="001830B8" w:rsidRDefault="001830B8" w:rsidP="001830B8">
            <w:pPr>
              <w:jc w:val="center"/>
            </w:pPr>
          </w:p>
        </w:tc>
        <w:tc>
          <w:tcPr>
            <w:tcW w:w="4098" w:type="dxa"/>
          </w:tcPr>
          <w:p w:rsidR="001830B8" w:rsidRDefault="001830B8" w:rsidP="001830B8">
            <w:r>
              <w:t>Student Ticket</w:t>
            </w:r>
          </w:p>
        </w:tc>
        <w:tc>
          <w:tcPr>
            <w:tcW w:w="1438" w:type="dxa"/>
          </w:tcPr>
          <w:p w:rsidR="001830B8" w:rsidRDefault="001830B8" w:rsidP="001830B8">
            <w:pPr>
              <w:jc w:val="right"/>
            </w:pPr>
            <w:r>
              <w:t>$25.00</w:t>
            </w:r>
          </w:p>
        </w:tc>
        <w:tc>
          <w:tcPr>
            <w:tcW w:w="1438" w:type="dxa"/>
          </w:tcPr>
          <w:p w:rsidR="001830B8" w:rsidRDefault="001830B8" w:rsidP="001830B8">
            <w:pPr>
              <w:jc w:val="right"/>
            </w:pPr>
          </w:p>
        </w:tc>
      </w:tr>
      <w:tr w:rsidR="001830B8" w:rsidTr="001830B8">
        <w:tc>
          <w:tcPr>
            <w:tcW w:w="1440" w:type="dxa"/>
            <w:tcBorders>
              <w:right w:val="nil"/>
            </w:tcBorders>
          </w:tcPr>
          <w:p w:rsidR="001830B8" w:rsidRDefault="001830B8" w:rsidP="00183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8" w:type="dxa"/>
            <w:tcBorders>
              <w:left w:val="nil"/>
            </w:tcBorders>
          </w:tcPr>
          <w:p w:rsidR="001830B8" w:rsidRDefault="001830B8" w:rsidP="001830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 Tax</w:t>
            </w:r>
          </w:p>
        </w:tc>
        <w:tc>
          <w:tcPr>
            <w:tcW w:w="1438" w:type="dxa"/>
          </w:tcPr>
          <w:p w:rsidR="001830B8" w:rsidRDefault="001830B8" w:rsidP="001830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38" w:type="dxa"/>
          </w:tcPr>
          <w:p w:rsidR="001830B8" w:rsidRDefault="001830B8" w:rsidP="001830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$0.00</w:t>
            </w:r>
          </w:p>
        </w:tc>
      </w:tr>
      <w:tr w:rsidR="001830B8" w:rsidTr="00BB0D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  <w:tcBorders>
              <w:right w:val="nil"/>
            </w:tcBorders>
          </w:tcPr>
          <w:p w:rsidR="001830B8" w:rsidRDefault="001830B8" w:rsidP="001830B8">
            <w:pPr>
              <w:jc w:val="center"/>
            </w:pPr>
          </w:p>
        </w:tc>
        <w:tc>
          <w:tcPr>
            <w:tcW w:w="4098" w:type="dxa"/>
            <w:tcBorders>
              <w:left w:val="nil"/>
            </w:tcBorders>
          </w:tcPr>
          <w:p w:rsidR="001830B8" w:rsidRDefault="001830B8" w:rsidP="001830B8">
            <w:pPr>
              <w:jc w:val="right"/>
            </w:pPr>
            <w:r>
              <w:t>Total Due</w:t>
            </w:r>
          </w:p>
        </w:tc>
        <w:tc>
          <w:tcPr>
            <w:tcW w:w="1438" w:type="dxa"/>
            <w:shd w:val="clear" w:color="auto" w:fill="404040" w:themeFill="text1" w:themeFillTint="BF"/>
          </w:tcPr>
          <w:p w:rsidR="001830B8" w:rsidRDefault="001830B8" w:rsidP="001830B8">
            <w:pPr>
              <w:jc w:val="right"/>
            </w:pPr>
          </w:p>
        </w:tc>
        <w:tc>
          <w:tcPr>
            <w:tcW w:w="1438" w:type="dxa"/>
          </w:tcPr>
          <w:p w:rsidR="001830B8" w:rsidRDefault="001830B8" w:rsidP="001830B8">
            <w:pPr>
              <w:jc w:val="right"/>
            </w:pPr>
          </w:p>
        </w:tc>
      </w:tr>
    </w:tbl>
    <w:p w:rsidR="0095491A" w:rsidRPr="00F84068" w:rsidRDefault="00504883">
      <w:pPr>
        <w:pStyle w:val="NoSpacing"/>
        <w:spacing w:after="2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3D552" wp14:editId="49EB86A7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773936"/>
                <wp:effectExtent l="0" t="0" r="7620" b="13970"/>
                <wp:wrapNone/>
                <wp:docPr id="1" name="Text Box 1" descr="Invoice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91A" w:rsidRDefault="00374B24">
                            <w:pPr>
                              <w:pStyle w:val="FormHeading"/>
                            </w:pPr>
                            <w:r>
                              <w:t xml:space="preserve">Pay </w:t>
                            </w:r>
                            <w:r w:rsidR="00504883">
                              <w:t>To</w:t>
                            </w:r>
                            <w:r>
                              <w:t>:</w:t>
                            </w:r>
                          </w:p>
                          <w:p w:rsidR="00374B24" w:rsidRPr="00BB0D34" w:rsidRDefault="00374B24">
                            <w:pPr>
                              <w:pStyle w:val="FormText"/>
                              <w:rPr>
                                <w:b/>
                                <w:color w:val="2E6195"/>
                                <w:sz w:val="20"/>
                              </w:rPr>
                            </w:pPr>
                            <w:r w:rsidRPr="00BB0D34">
                              <w:rPr>
                                <w:b/>
                                <w:color w:val="2E6195"/>
                                <w:sz w:val="20"/>
                              </w:rPr>
                              <w:t>ASCLS-Indiana</w:t>
                            </w:r>
                          </w:p>
                          <w:p w:rsidR="0095491A" w:rsidRDefault="00374B24">
                            <w:pPr>
                              <w:pStyle w:val="FormHeading"/>
                            </w:pPr>
                            <w:r>
                              <w:t>Mail</w:t>
                            </w:r>
                            <w:r w:rsidR="00504883">
                              <w:t xml:space="preserve"> To</w:t>
                            </w:r>
                            <w:r w:rsidR="00BF7919">
                              <w:t>:</w:t>
                            </w:r>
                          </w:p>
                          <w:p w:rsidR="00BF7919" w:rsidRPr="00BF7919" w:rsidRDefault="00BF7919">
                            <w:pPr>
                              <w:pStyle w:val="FormText"/>
                              <w:rPr>
                                <w:b/>
                                <w:color w:val="2E6195"/>
                              </w:rPr>
                            </w:pPr>
                            <w:r w:rsidRPr="00BF7919">
                              <w:rPr>
                                <w:b/>
                                <w:color w:val="2E6195"/>
                              </w:rPr>
                              <w:t>ASC</w:t>
                            </w:r>
                            <w:r w:rsidR="00CE112F">
                              <w:rPr>
                                <w:b/>
                                <w:color w:val="2E6195"/>
                              </w:rPr>
                              <w:t>LS Annual Meeting</w:t>
                            </w:r>
                          </w:p>
                          <w:p w:rsidR="0095491A" w:rsidRPr="00BF7919" w:rsidRDefault="00374B24">
                            <w:pPr>
                              <w:pStyle w:val="FormText"/>
                              <w:rPr>
                                <w:b/>
                                <w:color w:val="2E6195"/>
                              </w:rPr>
                            </w:pPr>
                            <w:r w:rsidRPr="00BF7919">
                              <w:rPr>
                                <w:b/>
                                <w:color w:val="2E6195"/>
                              </w:rPr>
                              <w:t>PO Box 441104</w:t>
                            </w:r>
                          </w:p>
                          <w:p w:rsidR="00374B24" w:rsidRPr="00BF7919" w:rsidRDefault="00374B24">
                            <w:pPr>
                              <w:pStyle w:val="FormText"/>
                              <w:rPr>
                                <w:b/>
                                <w:color w:val="2E6195"/>
                              </w:rPr>
                            </w:pPr>
                            <w:r w:rsidRPr="00BF7919">
                              <w:rPr>
                                <w:b/>
                                <w:color w:val="2E6195"/>
                              </w:rPr>
                              <w:t>Indianapolis, IN, 46244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3D5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Invoice form heading text box" style="position:absolute;margin-left:0;margin-top:94.5pt;width:104.4pt;height:139.7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" filled="f" stroked="f" strokeweight=".5pt">
                <v:textbox style="mso-fit-shape-to-text:t" inset="0,0,0,0">
                  <w:txbxContent>
                    <w:p w:rsidR="0095491A" w:rsidRDefault="00374B24">
                      <w:pPr>
                        <w:pStyle w:val="FormHeading"/>
                      </w:pPr>
                      <w:r>
                        <w:t xml:space="preserve">Pay </w:t>
                      </w:r>
                      <w:r w:rsidR="00504883">
                        <w:t>To</w:t>
                      </w:r>
                      <w:r>
                        <w:t>:</w:t>
                      </w:r>
                    </w:p>
                    <w:p w:rsidR="00374B24" w:rsidRPr="00BB0D34" w:rsidRDefault="00374B24">
                      <w:pPr>
                        <w:pStyle w:val="FormText"/>
                        <w:rPr>
                          <w:b/>
                          <w:color w:val="2E6195"/>
                          <w:sz w:val="20"/>
                        </w:rPr>
                      </w:pPr>
                      <w:r w:rsidRPr="00BB0D34">
                        <w:rPr>
                          <w:b/>
                          <w:color w:val="2E6195"/>
                          <w:sz w:val="20"/>
                        </w:rPr>
                        <w:t>ASCLS-Indiana</w:t>
                      </w:r>
                    </w:p>
                    <w:p w:rsidR="0095491A" w:rsidRDefault="00374B24">
                      <w:pPr>
                        <w:pStyle w:val="FormHeading"/>
                      </w:pPr>
                      <w:r>
                        <w:t>Mail</w:t>
                      </w:r>
                      <w:r w:rsidR="00504883">
                        <w:t xml:space="preserve"> To</w:t>
                      </w:r>
                      <w:r w:rsidR="00BF7919">
                        <w:t>:</w:t>
                      </w:r>
                    </w:p>
                    <w:p w:rsidR="00BF7919" w:rsidRPr="00BF7919" w:rsidRDefault="00BF7919">
                      <w:pPr>
                        <w:pStyle w:val="FormText"/>
                        <w:rPr>
                          <w:b/>
                          <w:color w:val="2E6195"/>
                        </w:rPr>
                      </w:pPr>
                      <w:r w:rsidRPr="00BF7919">
                        <w:rPr>
                          <w:b/>
                          <w:color w:val="2E6195"/>
                        </w:rPr>
                        <w:t>ASC</w:t>
                      </w:r>
                      <w:r w:rsidR="00CE112F">
                        <w:rPr>
                          <w:b/>
                          <w:color w:val="2E6195"/>
                        </w:rPr>
                        <w:t>LS Annual Meeting</w:t>
                      </w:r>
                      <w:bookmarkStart w:id="1" w:name="_GoBack"/>
                      <w:bookmarkEnd w:id="1"/>
                    </w:p>
                    <w:p w:rsidR="0095491A" w:rsidRPr="00BF7919" w:rsidRDefault="00374B24">
                      <w:pPr>
                        <w:pStyle w:val="FormText"/>
                        <w:rPr>
                          <w:b/>
                          <w:color w:val="2E6195"/>
                        </w:rPr>
                      </w:pPr>
                      <w:r w:rsidRPr="00BF7919">
                        <w:rPr>
                          <w:b/>
                          <w:color w:val="2E6195"/>
                        </w:rPr>
                        <w:t>PO Box 441104</w:t>
                      </w:r>
                    </w:p>
                    <w:p w:rsidR="00374B24" w:rsidRPr="00BF7919" w:rsidRDefault="00374B24">
                      <w:pPr>
                        <w:pStyle w:val="FormText"/>
                        <w:rPr>
                          <w:b/>
                          <w:color w:val="2E6195"/>
                        </w:rPr>
                      </w:pPr>
                      <w:r w:rsidRPr="00BF7919">
                        <w:rPr>
                          <w:b/>
                          <w:color w:val="2E6195"/>
                        </w:rPr>
                        <w:t>Indianapolis, IN, 46244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068">
        <w:t xml:space="preserve">                                                                                                                                                    </w:t>
      </w:r>
      <w:r w:rsidR="00636937" w:rsidRPr="00137422">
        <w:rPr>
          <w:sz w:val="22"/>
        </w:rPr>
        <w:t xml:space="preserve">Each attendee must also fill out a registration form which can be found on the </w:t>
      </w:r>
      <w:r w:rsidR="00636937" w:rsidRPr="00137422">
        <w:rPr>
          <w:sz w:val="22"/>
          <w:szCs w:val="22"/>
        </w:rPr>
        <w:t>website.</w:t>
      </w:r>
      <w:r w:rsidR="00636937">
        <w:t xml:space="preserve">         </w:t>
      </w:r>
      <w:r w:rsidR="00BB0D34" w:rsidRPr="00F84068">
        <w:rPr>
          <w:sz w:val="22"/>
        </w:rPr>
        <w:t>Use the table below to</w:t>
      </w:r>
      <w:r w:rsidR="00BF7919" w:rsidRPr="00F84068">
        <w:rPr>
          <w:sz w:val="22"/>
        </w:rPr>
        <w:t xml:space="preserve"> indicate your ticket type and quantity</w:t>
      </w:r>
      <w:r w:rsidR="00EC58FA" w:rsidRPr="00F84068">
        <w:rPr>
          <w:sz w:val="22"/>
        </w:rPr>
        <w:t xml:space="preserve">. Please </w:t>
      </w:r>
      <w:r w:rsidR="00BB0D34" w:rsidRPr="00F84068">
        <w:rPr>
          <w:sz w:val="22"/>
        </w:rPr>
        <w:t>list</w:t>
      </w:r>
      <w:r w:rsidR="00EC58FA" w:rsidRPr="00F84068">
        <w:rPr>
          <w:sz w:val="22"/>
        </w:rPr>
        <w:t xml:space="preserve"> the name(s) of the attendee(s) you are paying fo</w:t>
      </w:r>
      <w:r w:rsidR="00324C23">
        <w:rPr>
          <w:sz w:val="22"/>
        </w:rPr>
        <w:t>r in the dedicated space below.</w:t>
      </w:r>
      <w:r w:rsidR="001830B8" w:rsidRPr="00F84068">
        <w:rPr>
          <w:sz w:val="22"/>
        </w:rPr>
        <w:t xml:space="preserve"> </w:t>
      </w:r>
      <w:r w:rsidR="00F84068">
        <w:rPr>
          <w:sz w:val="22"/>
        </w:rPr>
        <w:t xml:space="preserve">                                                                 </w:t>
      </w:r>
      <w:r w:rsidR="00F84068" w:rsidRPr="00F84068">
        <w:rPr>
          <w:sz w:val="22"/>
        </w:rPr>
        <w:t>If you have any questions please contact us at asclsindiana@gmail.com</w:t>
      </w:r>
    </w:p>
    <w:p w:rsidR="0095491A" w:rsidRDefault="00504883" w:rsidP="001830B8">
      <w:pPr>
        <w:pStyle w:val="Terms"/>
      </w:pPr>
      <w:r>
        <w:t>Due upon receipt</w:t>
      </w:r>
    </w:p>
    <w:p w:rsidR="001830B8" w:rsidRDefault="001830B8" w:rsidP="00BB0D34">
      <w:pPr>
        <w:pStyle w:val="Terms"/>
        <w:spacing w:before="0" w:after="0"/>
        <w:jc w:val="left"/>
        <w:rPr>
          <w:color w:val="auto"/>
        </w:rPr>
      </w:pPr>
      <w:r w:rsidRPr="001830B8">
        <w:rPr>
          <w:color w:val="auto"/>
        </w:rPr>
        <w:t>This invoice is for the registration fees of the following attendee(s):</w:t>
      </w:r>
    </w:p>
    <w:p w:rsidR="00BB0D34" w:rsidRPr="00BB0D34" w:rsidRDefault="000743E7" w:rsidP="00BB0D34">
      <w:pPr>
        <w:pStyle w:val="Terms"/>
        <w:spacing w:before="0" w:after="0"/>
        <w:jc w:val="left"/>
        <w:rPr>
          <w:color w:val="auto"/>
          <w:sz w:val="18"/>
        </w:rPr>
      </w:pPr>
      <w:r>
        <w:rPr>
          <w:color w:val="auto"/>
          <w:sz w:val="18"/>
        </w:rPr>
        <w:t>(I</w:t>
      </w:r>
      <w:r w:rsidR="00BB0D34">
        <w:rPr>
          <w:color w:val="auto"/>
          <w:sz w:val="18"/>
        </w:rPr>
        <w:t xml:space="preserve">nclude </w:t>
      </w:r>
      <w:r w:rsidR="00F84068">
        <w:rPr>
          <w:color w:val="auto"/>
          <w:sz w:val="18"/>
        </w:rPr>
        <w:t>contact info</w:t>
      </w:r>
      <w:r w:rsidR="00BB0D34">
        <w:rPr>
          <w:color w:val="auto"/>
          <w:sz w:val="18"/>
        </w:rPr>
        <w:t xml:space="preserve"> for at least one </w:t>
      </w:r>
      <w:r>
        <w:rPr>
          <w:color w:val="auto"/>
          <w:sz w:val="18"/>
        </w:rPr>
        <w:t>person</w:t>
      </w:r>
      <w:r w:rsidR="00BB0D34" w:rsidRPr="00BB0D34">
        <w:rPr>
          <w:color w:val="auto"/>
          <w:sz w:val="18"/>
        </w:rPr>
        <w:t xml:space="preserve"> </w:t>
      </w:r>
      <w:r>
        <w:rPr>
          <w:color w:val="auto"/>
          <w:sz w:val="18"/>
        </w:rPr>
        <w:t>in case</w:t>
      </w:r>
      <w:r w:rsidR="00BB0D34">
        <w:rPr>
          <w:color w:val="auto"/>
          <w:sz w:val="18"/>
        </w:rPr>
        <w:t xml:space="preserve"> we have </w:t>
      </w:r>
      <w:r w:rsidR="00BB0D34" w:rsidRPr="00BB0D34">
        <w:rPr>
          <w:color w:val="auto"/>
          <w:sz w:val="18"/>
        </w:rPr>
        <w:t>any questions regarding your registration)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2933"/>
        <w:gridCol w:w="2504"/>
      </w:tblGrid>
      <w:tr w:rsidR="00F84068" w:rsidTr="00F84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F84068" w:rsidRDefault="00F84068" w:rsidP="000237A9">
            <w:pPr>
              <w:pStyle w:val="Terms"/>
              <w:jc w:val="center"/>
              <w:rPr>
                <w:color w:val="auto"/>
              </w:rPr>
            </w:pPr>
            <w:r>
              <w:rPr>
                <w:color w:val="auto"/>
              </w:rPr>
              <w:t>Attendee Name</w:t>
            </w:r>
          </w:p>
        </w:tc>
        <w:tc>
          <w:tcPr>
            <w:tcW w:w="2933" w:type="dxa"/>
          </w:tcPr>
          <w:p w:rsidR="00F84068" w:rsidRDefault="00F84068" w:rsidP="000237A9">
            <w:pPr>
              <w:pStyle w:val="Terms"/>
              <w:jc w:val="center"/>
              <w:rPr>
                <w:color w:val="auto"/>
              </w:rPr>
            </w:pPr>
            <w:r>
              <w:rPr>
                <w:color w:val="auto"/>
              </w:rPr>
              <w:t>Phone Number</w:t>
            </w:r>
          </w:p>
        </w:tc>
        <w:tc>
          <w:tcPr>
            <w:tcW w:w="2504" w:type="dxa"/>
          </w:tcPr>
          <w:p w:rsidR="00F84068" w:rsidRDefault="00F84068" w:rsidP="000237A9">
            <w:pPr>
              <w:pStyle w:val="Terms"/>
              <w:jc w:val="center"/>
              <w:rPr>
                <w:color w:val="auto"/>
              </w:rPr>
            </w:pPr>
            <w:r>
              <w:rPr>
                <w:color w:val="auto"/>
              </w:rPr>
              <w:t>Email</w:t>
            </w:r>
          </w:p>
        </w:tc>
      </w:tr>
      <w:tr w:rsidR="00F84068" w:rsidTr="00F84068">
        <w:tc>
          <w:tcPr>
            <w:tcW w:w="2977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  <w:tc>
          <w:tcPr>
            <w:tcW w:w="2933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  <w:tc>
          <w:tcPr>
            <w:tcW w:w="2504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</w:tr>
      <w:tr w:rsidR="00F84068" w:rsidTr="00F84068">
        <w:tc>
          <w:tcPr>
            <w:tcW w:w="2977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  <w:tc>
          <w:tcPr>
            <w:tcW w:w="2933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  <w:tc>
          <w:tcPr>
            <w:tcW w:w="2504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</w:tr>
      <w:tr w:rsidR="00F84068" w:rsidTr="00F84068">
        <w:tc>
          <w:tcPr>
            <w:tcW w:w="2977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  <w:tc>
          <w:tcPr>
            <w:tcW w:w="2933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  <w:tc>
          <w:tcPr>
            <w:tcW w:w="2504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</w:tr>
      <w:tr w:rsidR="00F84068" w:rsidTr="00F84068">
        <w:tc>
          <w:tcPr>
            <w:tcW w:w="2977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  <w:tc>
          <w:tcPr>
            <w:tcW w:w="2933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  <w:tc>
          <w:tcPr>
            <w:tcW w:w="2504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</w:tr>
      <w:tr w:rsidR="00F84068" w:rsidTr="00F84068">
        <w:tc>
          <w:tcPr>
            <w:tcW w:w="2977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  <w:tc>
          <w:tcPr>
            <w:tcW w:w="2933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  <w:tc>
          <w:tcPr>
            <w:tcW w:w="2504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</w:tr>
      <w:tr w:rsidR="00F84068" w:rsidTr="00F84068">
        <w:tc>
          <w:tcPr>
            <w:tcW w:w="2977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  <w:tc>
          <w:tcPr>
            <w:tcW w:w="2933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  <w:tc>
          <w:tcPr>
            <w:tcW w:w="2504" w:type="dxa"/>
          </w:tcPr>
          <w:p w:rsidR="00F84068" w:rsidRPr="000237A9" w:rsidRDefault="00F84068" w:rsidP="000743E7">
            <w:pPr>
              <w:pStyle w:val="Terms"/>
              <w:jc w:val="left"/>
              <w:rPr>
                <w:color w:val="auto"/>
                <w:sz w:val="16"/>
              </w:rPr>
            </w:pPr>
          </w:p>
        </w:tc>
      </w:tr>
    </w:tbl>
    <w:p w:rsidR="000743E7" w:rsidRPr="001830B8" w:rsidRDefault="00F84068" w:rsidP="000237A9">
      <w:pPr>
        <w:pStyle w:val="Terms"/>
        <w:jc w:val="left"/>
        <w:rPr>
          <w:color w:val="auto"/>
        </w:rPr>
      </w:pPr>
      <w:r>
        <w:rPr>
          <w:color w:val="auto"/>
        </w:rPr>
        <w:t>Once payment has been received, a confirmation email will be sent to the attendee email address(es) provided.</w:t>
      </w:r>
      <w:bookmarkStart w:id="0" w:name="_GoBack"/>
      <w:bookmarkEnd w:id="0"/>
    </w:p>
    <w:sectPr w:rsidR="000743E7" w:rsidRPr="001830B8">
      <w:headerReference w:type="default" r:id="rId9"/>
      <w:footerReference w:type="default" r:id="rId10"/>
      <w:footerReference w:type="first" r:id="rId11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6D" w:rsidRDefault="0066766D">
      <w:pPr>
        <w:spacing w:after="0" w:line="240" w:lineRule="auto"/>
      </w:pPr>
      <w:r>
        <w:separator/>
      </w:r>
    </w:p>
    <w:p w:rsidR="0066766D" w:rsidRDefault="0066766D"/>
  </w:endnote>
  <w:endnote w:type="continuationSeparator" w:id="0">
    <w:p w:rsidR="0066766D" w:rsidRDefault="0066766D">
      <w:pPr>
        <w:spacing w:after="0" w:line="240" w:lineRule="auto"/>
      </w:pPr>
      <w:r>
        <w:continuationSeparator/>
      </w:r>
    </w:p>
    <w:p w:rsidR="0066766D" w:rsidRDefault="00667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95491A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95491A" w:rsidRDefault="0095491A">
          <w:pPr>
            <w:pStyle w:val="Footer"/>
            <w:rPr>
              <w:sz w:val="10"/>
              <w:szCs w:val="10"/>
            </w:rPr>
          </w:pPr>
        </w:p>
      </w:tc>
    </w:tr>
  </w:tbl>
  <w:p w:rsidR="0095491A" w:rsidRDefault="00954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95491A">
      <w:trPr>
        <w:jc w:val="right"/>
      </w:trPr>
      <w:tc>
        <w:tcPr>
          <w:tcW w:w="8424" w:type="dxa"/>
        </w:tcPr>
        <w:p w:rsidR="0095491A" w:rsidRPr="00EC58FA" w:rsidRDefault="00BF7919">
          <w:pPr>
            <w:pStyle w:val="Organization"/>
            <w:rPr>
              <w:color w:val="2E6195"/>
            </w:rPr>
          </w:pPr>
          <w:r w:rsidRPr="00EC58FA">
            <w:rPr>
              <w:color w:val="2E6195"/>
            </w:rPr>
            <w:t>A</w:t>
          </w:r>
          <w:r w:rsidR="009B5A09">
            <w:rPr>
              <w:color w:val="2E6195"/>
            </w:rPr>
            <w:t>SCLS-INDIANA ANNUAL MEETING 2018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EC58FA" w:rsidRPr="00EC58FA">
            <w:trPr>
              <w:trHeight w:hRule="exact" w:val="144"/>
            </w:trPr>
            <w:tc>
              <w:tcPr>
                <w:tcW w:w="1683" w:type="pct"/>
              </w:tcPr>
              <w:p w:rsidR="0095491A" w:rsidRPr="00EC58FA" w:rsidRDefault="0095491A">
                <w:pPr>
                  <w:rPr>
                    <w:color w:val="2E6195"/>
                  </w:rPr>
                </w:pPr>
              </w:p>
            </w:tc>
            <w:tc>
              <w:tcPr>
                <w:tcW w:w="1656" w:type="pct"/>
              </w:tcPr>
              <w:p w:rsidR="0095491A" w:rsidRPr="00EC58FA" w:rsidRDefault="0095491A">
                <w:pPr>
                  <w:rPr>
                    <w:color w:val="2E6195"/>
                  </w:rPr>
                </w:pPr>
              </w:p>
            </w:tc>
            <w:tc>
              <w:tcPr>
                <w:tcW w:w="1661" w:type="pct"/>
              </w:tcPr>
              <w:p w:rsidR="0095491A" w:rsidRPr="00EC58FA" w:rsidRDefault="0095491A">
                <w:pPr>
                  <w:rPr>
                    <w:color w:val="2E6195"/>
                  </w:rPr>
                </w:pPr>
              </w:p>
            </w:tc>
          </w:tr>
          <w:tr w:rsidR="00EC58FA" w:rsidRPr="00EC58FA">
            <w:tc>
              <w:tcPr>
                <w:tcW w:w="1683" w:type="pct"/>
                <w:tcMar>
                  <w:bottom w:w="144" w:type="dxa"/>
                </w:tcMar>
              </w:tcPr>
              <w:p w:rsidR="0095491A" w:rsidRPr="00EC58FA" w:rsidRDefault="009B5A09" w:rsidP="00CA6B89">
                <w:pPr>
                  <w:pStyle w:val="Footer"/>
                  <w:rPr>
                    <w:color w:val="2E6195"/>
                  </w:rPr>
                </w:pPr>
                <w:r>
                  <w:rPr>
                    <w:rStyle w:val="Strong"/>
                    <w:color w:val="2E6195"/>
                  </w:rPr>
                  <w:t>March 29</w:t>
                </w:r>
                <w:r w:rsidR="00BF7919" w:rsidRPr="00EC58FA">
                  <w:rPr>
                    <w:rStyle w:val="Strong"/>
                    <w:color w:val="2E6195"/>
                  </w:rPr>
                  <w:t>, 201</w:t>
                </w:r>
                <w:r>
                  <w:rPr>
                    <w:rStyle w:val="Strong"/>
                    <w:color w:val="2E6195"/>
                  </w:rPr>
                  <w:t>8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:rsidR="0095491A" w:rsidRPr="00EC58FA" w:rsidRDefault="00BF7919" w:rsidP="00BF7919">
                <w:pPr>
                  <w:pStyle w:val="Footer"/>
                  <w:rPr>
                    <w:color w:val="2E6195"/>
                  </w:rPr>
                </w:pPr>
                <w:r w:rsidRPr="00EC58FA">
                  <w:rPr>
                    <w:color w:val="2E6195"/>
                  </w:rPr>
                  <w:t>IUPUI Campus Center</w:t>
                </w:r>
              </w:p>
              <w:p w:rsidR="00BF7919" w:rsidRPr="00EC58FA" w:rsidRDefault="00BF7919" w:rsidP="00BF7919">
                <w:pPr>
                  <w:pStyle w:val="Footer"/>
                  <w:rPr>
                    <w:color w:val="2E6195"/>
                  </w:rPr>
                </w:pPr>
                <w:r w:rsidRPr="00EC58FA">
                  <w:rPr>
                    <w:color w:val="2E6195"/>
                  </w:rPr>
                  <w:t>420 University Blvd</w:t>
                </w:r>
              </w:p>
              <w:p w:rsidR="00BF7919" w:rsidRPr="00EC58FA" w:rsidRDefault="00BF7919" w:rsidP="00BF7919">
                <w:pPr>
                  <w:pStyle w:val="Footer"/>
                  <w:rPr>
                    <w:color w:val="2E6195"/>
                  </w:rPr>
                </w:pPr>
                <w:r w:rsidRPr="00EC58FA">
                  <w:rPr>
                    <w:color w:val="2E6195"/>
                  </w:rPr>
                  <w:t>Indianapolis, IN, 46202</w:t>
                </w: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:rsidR="0095491A" w:rsidRPr="000237A9" w:rsidRDefault="000237A9">
                <w:pPr>
                  <w:pStyle w:val="Footer"/>
                  <w:rPr>
                    <w:color w:val="2E6195"/>
                    <w:sz w:val="16"/>
                  </w:rPr>
                </w:pPr>
                <w:r w:rsidRPr="000237A9">
                  <w:rPr>
                    <w:color w:val="2E6195"/>
                    <w:sz w:val="16"/>
                  </w:rPr>
                  <w:t>https://asclsindiana</w:t>
                </w:r>
                <w:r w:rsidR="00EC58FA" w:rsidRPr="000237A9">
                  <w:rPr>
                    <w:color w:val="2E6195"/>
                    <w:sz w:val="16"/>
                  </w:rPr>
                  <w:t>.eventsmart.com</w:t>
                </w:r>
              </w:p>
              <w:p w:rsidR="0095491A" w:rsidRPr="00EC58FA" w:rsidRDefault="00EC58FA" w:rsidP="00EC58FA">
                <w:pPr>
                  <w:pStyle w:val="Footer"/>
                  <w:rPr>
                    <w:color w:val="2E6195"/>
                  </w:rPr>
                </w:pPr>
                <w:r w:rsidRPr="00EC58FA">
                  <w:rPr>
                    <w:color w:val="2E6195"/>
                  </w:rPr>
                  <w:t>asclsindiana@gmail.com</w:t>
                </w:r>
              </w:p>
            </w:tc>
          </w:tr>
        </w:tbl>
        <w:p w:rsidR="0095491A" w:rsidRDefault="0095491A">
          <w:pPr>
            <w:pStyle w:val="Footer"/>
          </w:pPr>
        </w:p>
      </w:tc>
      <w:tc>
        <w:tcPr>
          <w:tcW w:w="288" w:type="dxa"/>
        </w:tcPr>
        <w:p w:rsidR="0095491A" w:rsidRDefault="0095491A">
          <w:pPr>
            <w:pStyle w:val="Footer"/>
          </w:pPr>
        </w:p>
      </w:tc>
      <w:sdt>
        <w:sdtPr>
          <w:alias w:val="Click icon to replace logo"/>
          <w:tag w:val="Click icon to replace logo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95491A" w:rsidRDefault="00504883">
              <w:pPr>
                <w:pStyle w:val="Graphic"/>
              </w:pPr>
              <w:r>
                <w:rPr>
                  <w:noProof/>
                </w:rPr>
                <w:drawing>
                  <wp:inline distT="0" distB="0" distL="0" distR="0" wp14:anchorId="2333FA01" wp14:editId="1C0AB116">
                    <wp:extent cx="711195" cy="1111119"/>
                    <wp:effectExtent l="0" t="0" r="0" b="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1195" cy="11111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95491A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95491A" w:rsidRDefault="0095491A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:rsidR="0095491A" w:rsidRDefault="0095491A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95491A" w:rsidRDefault="0095491A">
          <w:pPr>
            <w:pStyle w:val="Footer"/>
            <w:rPr>
              <w:sz w:val="10"/>
              <w:szCs w:val="10"/>
            </w:rPr>
          </w:pPr>
        </w:p>
      </w:tc>
    </w:tr>
  </w:tbl>
  <w:p w:rsidR="0095491A" w:rsidRDefault="00954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6D" w:rsidRDefault="0066766D">
      <w:pPr>
        <w:spacing w:after="0" w:line="240" w:lineRule="auto"/>
      </w:pPr>
      <w:r>
        <w:separator/>
      </w:r>
    </w:p>
    <w:p w:rsidR="0066766D" w:rsidRDefault="0066766D"/>
  </w:footnote>
  <w:footnote w:type="continuationSeparator" w:id="0">
    <w:p w:rsidR="0066766D" w:rsidRDefault="0066766D">
      <w:pPr>
        <w:spacing w:after="0" w:line="240" w:lineRule="auto"/>
      </w:pPr>
      <w:r>
        <w:continuationSeparator/>
      </w:r>
    </w:p>
    <w:p w:rsidR="0066766D" w:rsidRDefault="006676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95491A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9F1A6B45F47B49889D1110D77ABE6DD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3-29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95491A" w:rsidRDefault="009B5A09">
              <w:pPr>
                <w:pStyle w:val="Date"/>
              </w:pPr>
              <w:r>
                <w:t>03.29.2018</w:t>
              </w:r>
            </w:p>
          </w:tc>
        </w:sdtContent>
      </w:sdt>
      <w:tc>
        <w:tcPr>
          <w:tcW w:w="288" w:type="dxa"/>
          <w:vAlign w:val="bottom"/>
        </w:tcPr>
        <w:p w:rsidR="0095491A" w:rsidRDefault="0095491A"/>
      </w:tc>
      <w:tc>
        <w:tcPr>
          <w:tcW w:w="5544" w:type="dxa"/>
          <w:vAlign w:val="bottom"/>
        </w:tcPr>
        <w:p w:rsidR="0095491A" w:rsidRDefault="0066766D">
          <w:pPr>
            <w:pStyle w:val="Title"/>
          </w:pPr>
          <w:sdt>
            <w:sdtPr>
              <w:alias w:val="Title"/>
              <w:tag w:val=""/>
              <w:id w:val="-176861052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74B24">
                <w:t>INVOICE</w:t>
              </w:r>
            </w:sdtContent>
          </w:sdt>
          <w:r w:rsidR="00504883">
            <w:t xml:space="preserve"> </w:t>
          </w:r>
          <w:sdt>
            <w:sdtPr>
              <w:alias w:val="Invoice Number"/>
              <w:tag w:val=""/>
              <w:id w:val="-1529714941"/>
              <w:placeholder>
                <w:docPart w:val="A3C89BBFD0514732964C7CFEB8DAE5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504883"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95491A" w:rsidRDefault="00504883">
          <w:pPr>
            <w:pStyle w:val="Pag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9B5A09">
            <w:t>02</w:t>
          </w:r>
          <w:r>
            <w:fldChar w:fldCharType="end"/>
          </w:r>
        </w:p>
      </w:tc>
    </w:tr>
    <w:tr w:rsidR="0095491A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95491A" w:rsidRDefault="0095491A">
          <w:pPr>
            <w:rPr>
              <w:sz w:val="10"/>
            </w:rPr>
          </w:pPr>
        </w:p>
      </w:tc>
      <w:tc>
        <w:tcPr>
          <w:tcW w:w="288" w:type="dxa"/>
        </w:tcPr>
        <w:p w:rsidR="0095491A" w:rsidRDefault="0095491A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95491A" w:rsidRDefault="0095491A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95491A" w:rsidRDefault="0095491A">
          <w:pPr>
            <w:rPr>
              <w:sz w:val="10"/>
            </w:rPr>
          </w:pPr>
        </w:p>
      </w:tc>
    </w:tr>
  </w:tbl>
  <w:p w:rsidR="0095491A" w:rsidRDefault="00954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24"/>
    <w:rsid w:val="000237A9"/>
    <w:rsid w:val="000743E7"/>
    <w:rsid w:val="00137422"/>
    <w:rsid w:val="001830B8"/>
    <w:rsid w:val="0028471B"/>
    <w:rsid w:val="00324C23"/>
    <w:rsid w:val="00374B24"/>
    <w:rsid w:val="00450B13"/>
    <w:rsid w:val="00504883"/>
    <w:rsid w:val="00636937"/>
    <w:rsid w:val="0066766D"/>
    <w:rsid w:val="006C1BAE"/>
    <w:rsid w:val="00794AA6"/>
    <w:rsid w:val="007A6D09"/>
    <w:rsid w:val="00807688"/>
    <w:rsid w:val="0095491A"/>
    <w:rsid w:val="009B5A09"/>
    <w:rsid w:val="00BB0D34"/>
    <w:rsid w:val="00BF7919"/>
    <w:rsid w:val="00CA6B89"/>
    <w:rsid w:val="00CE112F"/>
    <w:rsid w:val="00D63ED0"/>
    <w:rsid w:val="00EC58FA"/>
    <w:rsid w:val="00F8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BF33C"/>
  <w15:docId w15:val="{98A0DF96-B4F3-46DE-AB83-44F9AB13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en-US"/>
    </w:rPr>
  </w:style>
  <w:style w:type="paragraph" w:customStyle="1" w:styleId="FormHeading">
    <w:name w:val="Form Heading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Terms">
    <w:name w:val="Terms"/>
    <w:basedOn w:val="Normal"/>
    <w:uiPriority w:val="2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Closing">
    <w:name w:val="Closing"/>
    <w:basedOn w:val="Normal"/>
    <w:link w:val="ClosingChar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2"/>
    <w:rPr>
      <w:b/>
      <w:sz w:val="22"/>
      <w:szCs w:val="22"/>
      <w:lang w:val="en-US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unhideWhenUsed/>
    <w:qFormat/>
    <w:rsid w:val="00374B24"/>
    <w:pPr>
      <w:spacing w:after="240" w:line="264" w:lineRule="auto"/>
      <w:ind w:left="720"/>
      <w:contextualSpacing/>
    </w:pPr>
    <w:rPr>
      <w:rFonts w:eastAsiaTheme="minorEastAsia"/>
      <w:color w:val="auto"/>
      <w:lang w:eastAsia="ja-JP"/>
    </w:rPr>
  </w:style>
  <w:style w:type="character" w:customStyle="1" w:styleId="apple-converted-space">
    <w:name w:val="apple-converted-space"/>
    <w:basedOn w:val="DefaultParagraphFont"/>
    <w:rsid w:val="00BF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1051\AppData\Roaming\Microsoft\Templates\Business%20invoice%20(Red%20and%20Blac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C5177E8E4C4D85A58802DFD1268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D80E2-4CF7-4BB4-A72D-81466A559FA3}"/>
      </w:docPartPr>
      <w:docPartBody>
        <w:p w:rsidR="005C598F" w:rsidRDefault="00C21C21">
          <w:pPr>
            <w:pStyle w:val="34C5177E8E4C4D85A58802DFD1268516"/>
          </w:pPr>
          <w:r>
            <w:t>[Date]</w:t>
          </w:r>
        </w:p>
      </w:docPartBody>
    </w:docPart>
    <w:docPart>
      <w:docPartPr>
        <w:name w:val="9F1A6B45F47B49889D1110D77ABE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59A3-C369-448F-ACA8-B89AFF73212A}"/>
      </w:docPartPr>
      <w:docPartBody>
        <w:p w:rsidR="005C598F" w:rsidRDefault="00C21C21">
          <w:pPr>
            <w:pStyle w:val="9F1A6B45F47B49889D1110D77ABE6DD5"/>
          </w:pPr>
          <w:r>
            <w:t>Invoice No.</w:t>
          </w:r>
        </w:p>
      </w:docPartBody>
    </w:docPart>
    <w:docPart>
      <w:docPartPr>
        <w:name w:val="A3C89BBFD0514732964C7CFEB8DA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40EA-EB4B-4821-AF50-FFEC439FD34F}"/>
      </w:docPartPr>
      <w:docPartBody>
        <w:p w:rsidR="005C598F" w:rsidRDefault="00C21C21">
          <w:pPr>
            <w:pStyle w:val="A3C89BBFD0514732964C7CFEB8DAE5FA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E5"/>
    <w:rsid w:val="001D61C2"/>
    <w:rsid w:val="004A12E5"/>
    <w:rsid w:val="00587B4F"/>
    <w:rsid w:val="005C598F"/>
    <w:rsid w:val="008A76DB"/>
    <w:rsid w:val="009D135D"/>
    <w:rsid w:val="00C21C21"/>
    <w:rsid w:val="00F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C5177E8E4C4D85A58802DFD1268516">
    <w:name w:val="34C5177E8E4C4D85A58802DFD1268516"/>
  </w:style>
  <w:style w:type="paragraph" w:customStyle="1" w:styleId="9F1A6B45F47B49889D1110D77ABE6DD5">
    <w:name w:val="9F1A6B45F47B49889D1110D77ABE6DD5"/>
  </w:style>
  <w:style w:type="paragraph" w:customStyle="1" w:styleId="746CB3E6B4374F4990BB791845C14001">
    <w:name w:val="746CB3E6B4374F4990BB791845C14001"/>
  </w:style>
  <w:style w:type="paragraph" w:customStyle="1" w:styleId="A3C89BBFD0514732964C7CFEB8DAE5FA">
    <w:name w:val="A3C89BBFD0514732964C7CFEB8DAE5FA"/>
  </w:style>
  <w:style w:type="paragraph" w:customStyle="1" w:styleId="F6E6338D42234252A948CE0EA09626F2">
    <w:name w:val="F6E6338D42234252A948CE0EA09626F2"/>
  </w:style>
  <w:style w:type="paragraph" w:customStyle="1" w:styleId="42815C11ECF6463DA7B1897CF36D456C">
    <w:name w:val="42815C11ECF6463DA7B1897CF36D456C"/>
  </w:style>
  <w:style w:type="paragraph" w:customStyle="1" w:styleId="A2CF2C29C68B48A19EB04CF830EABD13">
    <w:name w:val="A2CF2C29C68B48A19EB04CF830EABD13"/>
  </w:style>
  <w:style w:type="paragraph" w:customStyle="1" w:styleId="C72052EB11BF483280300B03771CDAEF">
    <w:name w:val="C72052EB11BF483280300B03771CDAEF"/>
  </w:style>
  <w:style w:type="paragraph" w:customStyle="1" w:styleId="90613BE4FFC9402B92D61F615B39D023">
    <w:name w:val="90613BE4FFC9402B92D61F615B39D023"/>
    <w:rsid w:val="004A1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2018-03-29T00:00:00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9B948D-BCB2-4241-BA56-FF5481614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38EEA-CC14-4093-90D0-BF0684B3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 (Red and Black)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Windows User</dc:creator>
  <cp:keywords/>
  <dc:description/>
  <cp:lastModifiedBy>Kate Holmstrom</cp:lastModifiedBy>
  <cp:revision>2</cp:revision>
  <cp:lastPrinted>2017-03-28T16:50:00Z</cp:lastPrinted>
  <dcterms:created xsi:type="dcterms:W3CDTF">2017-10-23T16:28:00Z</dcterms:created>
  <dcterms:modified xsi:type="dcterms:W3CDTF">2017-10-23T16:28:00Z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TC027909559991</vt:lpwstr>
  </property>
</Properties>
</file>